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6B72" w14:textId="77777777" w:rsidR="0097454D" w:rsidRPr="00CD1B53" w:rsidRDefault="00000000">
      <w:pPr>
        <w:pStyle w:val="Heading1"/>
      </w:pPr>
      <w:r w:rsidRPr="00CD1B53">
        <w:rPr>
          <w:w w:val="125"/>
        </w:rPr>
        <w:t>7</w:t>
      </w:r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Things</w:t>
      </w:r>
      <w:r w:rsidRPr="00CD1B53">
        <w:rPr>
          <w:spacing w:val="3"/>
          <w:w w:val="125"/>
        </w:rPr>
        <w:t xml:space="preserve"> </w:t>
      </w:r>
      <w:proofErr w:type="gramStart"/>
      <w:r w:rsidRPr="00CD1B53">
        <w:rPr>
          <w:w w:val="125"/>
        </w:rPr>
        <w:t>To</w:t>
      </w:r>
      <w:proofErr w:type="gramEnd"/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Consider</w:t>
      </w:r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Before</w:t>
      </w:r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Your</w:t>
      </w:r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Intern’s</w:t>
      </w:r>
      <w:r w:rsidRPr="00CD1B53">
        <w:rPr>
          <w:spacing w:val="3"/>
          <w:w w:val="125"/>
        </w:rPr>
        <w:t xml:space="preserve"> </w:t>
      </w:r>
      <w:r w:rsidRPr="00CD1B53">
        <w:rPr>
          <w:w w:val="125"/>
        </w:rPr>
        <w:t>First</w:t>
      </w:r>
      <w:r w:rsidRPr="00CD1B53">
        <w:rPr>
          <w:spacing w:val="3"/>
          <w:w w:val="125"/>
        </w:rPr>
        <w:t xml:space="preserve"> </w:t>
      </w:r>
      <w:r w:rsidRPr="00CD1B53">
        <w:rPr>
          <w:spacing w:val="-5"/>
          <w:w w:val="125"/>
        </w:rPr>
        <w:t>Day</w:t>
      </w:r>
    </w:p>
    <w:p w14:paraId="6A83DB83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9"/>
        </w:tabs>
        <w:spacing w:before="303"/>
        <w:ind w:hanging="359"/>
      </w:pPr>
      <w:r w:rsidRPr="00CD1B53">
        <w:rPr>
          <w:spacing w:val="-2"/>
          <w:w w:val="125"/>
        </w:rPr>
        <w:t>Preparation</w:t>
      </w:r>
    </w:p>
    <w:p w14:paraId="5F892E65" w14:textId="77777777" w:rsidR="0097454D" w:rsidRDefault="00000000">
      <w:pPr>
        <w:pStyle w:val="BodyText"/>
        <w:spacing w:line="273" w:lineRule="auto"/>
        <w:ind w:firstLine="720"/>
      </w:pPr>
      <w:r>
        <w:rPr>
          <w:w w:val="105"/>
        </w:rPr>
        <w:t>Being prepared starts well before your interns ﬁrst day. Make sure to communicate important</w:t>
      </w:r>
      <w:r>
        <w:rPr>
          <w:spacing w:val="2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6"/>
          <w:w w:val="105"/>
        </w:rPr>
        <w:t xml:space="preserve"> </w:t>
      </w:r>
      <w:r>
        <w:rPr>
          <w:w w:val="105"/>
        </w:rPr>
        <w:t>with</w:t>
      </w:r>
      <w:r>
        <w:rPr>
          <w:spacing w:val="26"/>
          <w:w w:val="105"/>
        </w:rPr>
        <w:t xml:space="preserve"> </w:t>
      </w:r>
      <w:r>
        <w:rPr>
          <w:w w:val="105"/>
        </w:rPr>
        <w:t>them.</w:t>
      </w:r>
      <w:r>
        <w:rPr>
          <w:spacing w:val="26"/>
          <w:w w:val="105"/>
        </w:rPr>
        <w:t xml:space="preserve"> </w:t>
      </w:r>
      <w:r>
        <w:rPr>
          <w:w w:val="105"/>
        </w:rPr>
        <w:t>Think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things</w:t>
      </w:r>
      <w:r>
        <w:rPr>
          <w:spacing w:val="26"/>
          <w:w w:val="105"/>
        </w:rPr>
        <w:t xml:space="preserve"> </w:t>
      </w:r>
      <w:r>
        <w:rPr>
          <w:w w:val="105"/>
        </w:rPr>
        <w:t>like</w:t>
      </w:r>
      <w:r>
        <w:rPr>
          <w:spacing w:val="26"/>
          <w:w w:val="105"/>
        </w:rPr>
        <w:t xml:space="preserve"> </w:t>
      </w:r>
      <w:r>
        <w:rPr>
          <w:w w:val="105"/>
        </w:rPr>
        <w:t>dress</w:t>
      </w:r>
      <w:r>
        <w:rPr>
          <w:spacing w:val="26"/>
          <w:w w:val="105"/>
        </w:rPr>
        <w:t xml:space="preserve"> </w:t>
      </w:r>
      <w:r>
        <w:rPr>
          <w:w w:val="105"/>
        </w:rPr>
        <w:t>code,</w:t>
      </w:r>
      <w:r>
        <w:rPr>
          <w:spacing w:val="26"/>
          <w:w w:val="105"/>
        </w:rPr>
        <w:t xml:space="preserve"> </w:t>
      </w:r>
      <w:r>
        <w:rPr>
          <w:w w:val="105"/>
        </w:rPr>
        <w:t>ﬂexibility</w:t>
      </w:r>
      <w:r>
        <w:rPr>
          <w:spacing w:val="26"/>
          <w:w w:val="105"/>
        </w:rPr>
        <w:t xml:space="preserve"> </w:t>
      </w:r>
      <w:r>
        <w:rPr>
          <w:w w:val="105"/>
        </w:rPr>
        <w:t>with</w:t>
      </w:r>
      <w:r>
        <w:rPr>
          <w:spacing w:val="26"/>
          <w:w w:val="105"/>
        </w:rPr>
        <w:t xml:space="preserve"> </w:t>
      </w:r>
      <w:r>
        <w:rPr>
          <w:w w:val="105"/>
        </w:rPr>
        <w:t>working hours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off,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policy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remote</w:t>
      </w:r>
      <w:r>
        <w:rPr>
          <w:spacing w:val="-12"/>
          <w:w w:val="105"/>
        </w:rPr>
        <w:t xml:space="preserve"> </w:t>
      </w:r>
      <w:r>
        <w:rPr>
          <w:w w:val="105"/>
        </w:rPr>
        <w:t>work.</w:t>
      </w:r>
      <w:r>
        <w:rPr>
          <w:spacing w:val="-12"/>
          <w:w w:val="105"/>
        </w:rPr>
        <w:t xml:space="preserve"> </w:t>
      </w:r>
      <w:r>
        <w:rPr>
          <w:w w:val="105"/>
        </w:rPr>
        <w:t>Find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place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ofﬁce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work,</w:t>
      </w:r>
      <w:r>
        <w:rPr>
          <w:spacing w:val="-12"/>
          <w:w w:val="105"/>
        </w:rPr>
        <w:t xml:space="preserve"> </w:t>
      </w:r>
      <w:r>
        <w:rPr>
          <w:w w:val="105"/>
        </w:rPr>
        <w:t>and make</w:t>
      </w:r>
      <w:r>
        <w:rPr>
          <w:spacing w:val="-1"/>
          <w:w w:val="105"/>
        </w:rPr>
        <w:t xml:space="preserve"> </w:t>
      </w:r>
      <w:r>
        <w:rPr>
          <w:w w:val="105"/>
        </w:rPr>
        <w:t>sure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everything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need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"/>
          <w:w w:val="105"/>
        </w:rPr>
        <w:t xml:space="preserve"> </w:t>
      </w:r>
      <w:r>
        <w:rPr>
          <w:w w:val="105"/>
        </w:rPr>
        <w:t>ﬁrst</w:t>
      </w:r>
      <w:r>
        <w:rPr>
          <w:spacing w:val="-1"/>
          <w:w w:val="105"/>
        </w:rPr>
        <w:t xml:space="preserve"> </w:t>
      </w:r>
      <w:r>
        <w:rPr>
          <w:w w:val="105"/>
        </w:rPr>
        <w:t>day</w:t>
      </w:r>
      <w:r>
        <w:rPr>
          <w:spacing w:val="-1"/>
          <w:w w:val="105"/>
        </w:rPr>
        <w:t xml:space="preserve"> </w:t>
      </w:r>
      <w:r>
        <w:rPr>
          <w:w w:val="105"/>
        </w:rPr>
        <w:t>(think desk,</w:t>
      </w:r>
      <w:r>
        <w:rPr>
          <w:spacing w:val="-7"/>
          <w:w w:val="105"/>
        </w:rPr>
        <w:t xml:space="preserve"> </w:t>
      </w:r>
      <w:r>
        <w:rPr>
          <w:w w:val="105"/>
        </w:rPr>
        <w:t>chair,</w:t>
      </w:r>
      <w:r>
        <w:rPr>
          <w:spacing w:val="-7"/>
          <w:w w:val="105"/>
        </w:rPr>
        <w:t xml:space="preserve"> </w:t>
      </w:r>
      <w:r>
        <w:rPr>
          <w:w w:val="105"/>
        </w:rPr>
        <w:t>computer,</w:t>
      </w:r>
      <w:r>
        <w:rPr>
          <w:spacing w:val="-7"/>
          <w:w w:val="105"/>
        </w:rPr>
        <w:t xml:space="preserve"> </w:t>
      </w:r>
      <w:r>
        <w:rPr>
          <w:w w:val="105"/>
        </w:rPr>
        <w:t>stationary,</w:t>
      </w:r>
      <w:r>
        <w:rPr>
          <w:spacing w:val="-7"/>
          <w:w w:val="105"/>
        </w:rPr>
        <w:t xml:space="preserve"> </w:t>
      </w:r>
      <w:r>
        <w:rPr>
          <w:w w:val="105"/>
        </w:rPr>
        <w:t>etc.)</w:t>
      </w:r>
    </w:p>
    <w:p w14:paraId="2CC5B18F" w14:textId="77777777" w:rsidR="0097454D" w:rsidRDefault="0097454D">
      <w:pPr>
        <w:pStyle w:val="BodyText"/>
        <w:spacing w:before="50"/>
      </w:pPr>
    </w:p>
    <w:p w14:paraId="37397EC3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9"/>
        </w:tabs>
        <w:ind w:hanging="359"/>
      </w:pPr>
      <w:r w:rsidRPr="00CD1B53">
        <w:rPr>
          <w:w w:val="125"/>
        </w:rPr>
        <w:t>Explain, explain, and explain</w:t>
      </w:r>
      <w:r w:rsidRPr="00CD1B53">
        <w:rPr>
          <w:spacing w:val="1"/>
          <w:w w:val="125"/>
        </w:rPr>
        <w:t xml:space="preserve"> </w:t>
      </w:r>
      <w:r w:rsidRPr="00CD1B53">
        <w:rPr>
          <w:spacing w:val="-2"/>
          <w:w w:val="125"/>
        </w:rPr>
        <w:t>again.</w:t>
      </w:r>
    </w:p>
    <w:p w14:paraId="33C0C114" w14:textId="77777777" w:rsidR="0097454D" w:rsidRDefault="00000000">
      <w:pPr>
        <w:pStyle w:val="BodyText"/>
        <w:spacing w:line="273" w:lineRule="auto"/>
        <w:ind w:right="909" w:firstLine="720"/>
      </w:pPr>
      <w:r>
        <w:rPr>
          <w:w w:val="105"/>
        </w:rPr>
        <w:t>Starting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job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overwhelming.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learn,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names</w:t>
      </w:r>
      <w:r>
        <w:rPr>
          <w:spacing w:val="-7"/>
          <w:w w:val="105"/>
        </w:rPr>
        <w:t xml:space="preserve"> </w:t>
      </w:r>
      <w:r>
        <w:rPr>
          <w:w w:val="105"/>
        </w:rPr>
        <w:t>of co-workers,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things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ofﬁce,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things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done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speciﬁc</w:t>
      </w:r>
    </w:p>
    <w:p w14:paraId="04BBE5A0" w14:textId="77777777" w:rsidR="0097454D" w:rsidRDefault="00000000">
      <w:pPr>
        <w:pStyle w:val="BodyText"/>
        <w:spacing w:before="2" w:line="273" w:lineRule="auto"/>
      </w:pPr>
      <w:r>
        <w:rPr>
          <w:w w:val="105"/>
        </w:rPr>
        <w:t>workplace.</w:t>
      </w:r>
      <w:r>
        <w:rPr>
          <w:spacing w:val="-10"/>
          <w:w w:val="105"/>
        </w:rPr>
        <w:t xml:space="preserve"> </w:t>
      </w:r>
      <w:r>
        <w:rPr>
          <w:w w:val="105"/>
        </w:rPr>
        <w:t>Interns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choose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silent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ask</w:t>
      </w:r>
      <w:r>
        <w:rPr>
          <w:spacing w:val="-11"/>
          <w:w w:val="105"/>
        </w:rPr>
        <w:t xml:space="preserve"> </w:t>
      </w:r>
      <w:r>
        <w:rPr>
          <w:w w:val="105"/>
        </w:rPr>
        <w:t>questions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fear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something they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assigned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common</w:t>
      </w:r>
      <w:r>
        <w:rPr>
          <w:spacing w:val="-4"/>
          <w:w w:val="105"/>
        </w:rPr>
        <w:t xml:space="preserve"> </w:t>
      </w:r>
      <w:r>
        <w:rPr>
          <w:w w:val="105"/>
        </w:rPr>
        <w:t>sense.</w:t>
      </w:r>
      <w:r>
        <w:rPr>
          <w:spacing w:val="-4"/>
          <w:w w:val="105"/>
        </w:rPr>
        <w:t xml:space="preserve"> </w:t>
      </w:r>
      <w:r>
        <w:rPr>
          <w:w w:val="105"/>
        </w:rPr>
        <w:t>Make</w:t>
      </w:r>
      <w:r>
        <w:rPr>
          <w:spacing w:val="-4"/>
          <w:w w:val="105"/>
        </w:rPr>
        <w:t xml:space="preserve"> </w:t>
      </w:r>
      <w:r>
        <w:rPr>
          <w:w w:val="105"/>
        </w:rPr>
        <w:t>sure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explain</w:t>
      </w:r>
      <w:r>
        <w:rPr>
          <w:spacing w:val="-4"/>
          <w:w w:val="105"/>
        </w:rPr>
        <w:t xml:space="preserve"> </w:t>
      </w:r>
      <w:r>
        <w:rPr>
          <w:w w:val="105"/>
        </w:rPr>
        <w:t>things</w:t>
      </w:r>
      <w:r>
        <w:rPr>
          <w:spacing w:val="-4"/>
          <w:w w:val="105"/>
        </w:rPr>
        <w:t xml:space="preserve"> </w:t>
      </w:r>
      <w:r>
        <w:rPr>
          <w:w w:val="105"/>
        </w:rPr>
        <w:t>well,</w:t>
      </w:r>
      <w:r>
        <w:rPr>
          <w:spacing w:val="-4"/>
          <w:w w:val="105"/>
        </w:rPr>
        <w:t xml:space="preserve"> </w:t>
      </w:r>
      <w:r>
        <w:rPr>
          <w:w w:val="105"/>
        </w:rPr>
        <w:t>and explain them again until it is clear that your intern has the hang of things.</w:t>
      </w:r>
    </w:p>
    <w:p w14:paraId="3764D7EF" w14:textId="77777777" w:rsidR="0097454D" w:rsidRDefault="0097454D">
      <w:pPr>
        <w:pStyle w:val="BodyText"/>
        <w:spacing w:before="48"/>
      </w:pPr>
    </w:p>
    <w:p w14:paraId="32BCB721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9"/>
        </w:tabs>
        <w:ind w:hanging="359"/>
      </w:pPr>
      <w:r w:rsidRPr="00CD1B53">
        <w:rPr>
          <w:w w:val="125"/>
        </w:rPr>
        <w:t>Interns</w:t>
      </w:r>
      <w:r w:rsidRPr="00CD1B53">
        <w:rPr>
          <w:spacing w:val="-3"/>
          <w:w w:val="125"/>
        </w:rPr>
        <w:t xml:space="preserve"> </w:t>
      </w:r>
      <w:r w:rsidRPr="00CD1B53">
        <w:rPr>
          <w:w w:val="125"/>
        </w:rPr>
        <w:t>value</w:t>
      </w:r>
      <w:r w:rsidRPr="00CD1B53">
        <w:rPr>
          <w:spacing w:val="-2"/>
          <w:w w:val="125"/>
        </w:rPr>
        <w:t xml:space="preserve"> feedback</w:t>
      </w:r>
    </w:p>
    <w:p w14:paraId="0CCA3586" w14:textId="77777777" w:rsidR="0097454D" w:rsidRDefault="00000000">
      <w:pPr>
        <w:pStyle w:val="BodyText"/>
        <w:spacing w:line="273" w:lineRule="auto"/>
        <w:ind w:firstLine="720"/>
      </w:pPr>
      <w:r>
        <w:rPr>
          <w:w w:val="105"/>
        </w:rPr>
        <w:t>A big part of completing an internship is learning. Without solid feedback, it can be hard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interns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build</w:t>
      </w:r>
      <w:r>
        <w:rPr>
          <w:spacing w:val="-7"/>
          <w:w w:val="105"/>
        </w:rPr>
        <w:t xml:space="preserve"> </w:t>
      </w:r>
      <w:r>
        <w:rPr>
          <w:w w:val="105"/>
        </w:rPr>
        <w:t>upon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doing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improve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skills.</w:t>
      </w:r>
      <w:r>
        <w:rPr>
          <w:spacing w:val="-7"/>
          <w:w w:val="105"/>
        </w:rPr>
        <w:t xml:space="preserve"> </w:t>
      </w:r>
      <w:r>
        <w:rPr>
          <w:w w:val="105"/>
        </w:rPr>
        <w:t>Feedback can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things</w:t>
      </w:r>
      <w:r>
        <w:rPr>
          <w:spacing w:val="-5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skills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workplace</w:t>
      </w:r>
      <w:r>
        <w:rPr>
          <w:spacing w:val="-5"/>
          <w:w w:val="105"/>
        </w:rPr>
        <w:t xml:space="preserve"> </w:t>
      </w:r>
      <w:r>
        <w:rPr>
          <w:w w:val="105"/>
        </w:rPr>
        <w:t>behaviors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top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feedback</w:t>
      </w:r>
      <w:r>
        <w:rPr>
          <w:spacing w:val="-5"/>
          <w:w w:val="105"/>
        </w:rPr>
        <w:t xml:space="preserve"> </w:t>
      </w:r>
      <w:r>
        <w:rPr>
          <w:w w:val="105"/>
        </w:rPr>
        <w:t>given on</w:t>
      </w:r>
      <w:r>
        <w:rPr>
          <w:spacing w:val="-5"/>
          <w:w w:val="105"/>
        </w:rPr>
        <w:t xml:space="preserve"> </w:t>
      </w:r>
      <w:r>
        <w:rPr>
          <w:w w:val="105"/>
        </w:rPr>
        <w:t>projects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intern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completing.</w:t>
      </w:r>
      <w:r>
        <w:rPr>
          <w:spacing w:val="-5"/>
          <w:w w:val="105"/>
        </w:rPr>
        <w:t xml:space="preserve"> </w:t>
      </w:r>
      <w:r>
        <w:rPr>
          <w:w w:val="105"/>
        </w:rPr>
        <w:t>Things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seem</w:t>
      </w:r>
      <w:r>
        <w:rPr>
          <w:spacing w:val="-5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w w:val="105"/>
        </w:rPr>
        <w:t>common</w:t>
      </w:r>
      <w:r>
        <w:rPr>
          <w:spacing w:val="-5"/>
          <w:w w:val="105"/>
        </w:rPr>
        <w:t xml:space="preserve"> </w:t>
      </w:r>
      <w:r>
        <w:rPr>
          <w:w w:val="105"/>
        </w:rPr>
        <w:t>sense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could be lessons that your intern has yet to learn.</w:t>
      </w:r>
    </w:p>
    <w:p w14:paraId="44740290" w14:textId="77777777" w:rsidR="0097454D" w:rsidRDefault="0097454D">
      <w:pPr>
        <w:pStyle w:val="BodyText"/>
        <w:spacing w:before="50"/>
      </w:pPr>
    </w:p>
    <w:p w14:paraId="31932096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hanging="359"/>
      </w:pPr>
      <w:r w:rsidRPr="00CD1B53">
        <w:rPr>
          <w:w w:val="125"/>
        </w:rPr>
        <w:t>Keep</w:t>
      </w:r>
      <w:r w:rsidRPr="00CD1B53">
        <w:rPr>
          <w:spacing w:val="-2"/>
          <w:w w:val="125"/>
        </w:rPr>
        <w:t xml:space="preserve"> </w:t>
      </w:r>
      <w:r w:rsidRPr="00CD1B53">
        <w:rPr>
          <w:w w:val="125"/>
        </w:rPr>
        <w:t>your</w:t>
      </w:r>
      <w:r w:rsidRPr="00CD1B53">
        <w:rPr>
          <w:spacing w:val="-1"/>
          <w:w w:val="125"/>
        </w:rPr>
        <w:t xml:space="preserve"> </w:t>
      </w:r>
      <w:r w:rsidRPr="00CD1B53">
        <w:rPr>
          <w:w w:val="125"/>
        </w:rPr>
        <w:t>intern</w:t>
      </w:r>
      <w:r w:rsidRPr="00CD1B53">
        <w:rPr>
          <w:spacing w:val="-2"/>
          <w:w w:val="125"/>
        </w:rPr>
        <w:t xml:space="preserve"> involved!</w:t>
      </w:r>
    </w:p>
    <w:p w14:paraId="7455DEE6" w14:textId="77777777" w:rsidR="0097454D" w:rsidRDefault="00000000">
      <w:pPr>
        <w:pStyle w:val="BodyText"/>
        <w:spacing w:before="28" w:line="273" w:lineRule="auto"/>
        <w:ind w:firstLine="720"/>
      </w:pPr>
      <w:r>
        <w:rPr>
          <w:w w:val="105"/>
        </w:rPr>
        <w:t>While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good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internship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bound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happen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desk,</w:t>
      </w:r>
      <w:r>
        <w:rPr>
          <w:spacing w:val="-3"/>
          <w:w w:val="105"/>
        </w:rPr>
        <w:t xml:space="preserve"> </w:t>
      </w:r>
      <w:r>
        <w:rPr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best learning experiences can be found by having your intern sit in on meetings, help out with </w:t>
      </w:r>
      <w:r>
        <w:t xml:space="preserve">events and conferences, encouraging them to meet one on one with different people in the </w:t>
      </w:r>
      <w:r>
        <w:rPr>
          <w:w w:val="105"/>
        </w:rPr>
        <w:t>ofﬁce, or other more creative forms of involvement. Consider setting up lunch with your intern and some others in the ofﬁce to help them get a feel for your work environment.</w:t>
      </w:r>
    </w:p>
    <w:p w14:paraId="1D55178A" w14:textId="77777777" w:rsidR="0097454D" w:rsidRDefault="0097454D">
      <w:pPr>
        <w:pStyle w:val="BodyText"/>
        <w:spacing w:before="50"/>
      </w:pPr>
    </w:p>
    <w:p w14:paraId="6474D7E1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hanging="359"/>
      </w:pPr>
      <w:r w:rsidRPr="00CD1B53">
        <w:rPr>
          <w:w w:val="125"/>
        </w:rPr>
        <w:t>Set</w:t>
      </w:r>
      <w:r w:rsidRPr="00CD1B53">
        <w:rPr>
          <w:spacing w:val="-2"/>
          <w:w w:val="125"/>
        </w:rPr>
        <w:t xml:space="preserve"> </w:t>
      </w:r>
      <w:r w:rsidRPr="00CD1B53">
        <w:rPr>
          <w:w w:val="125"/>
        </w:rPr>
        <w:t>aside</w:t>
      </w:r>
      <w:r w:rsidRPr="00CD1B53">
        <w:rPr>
          <w:spacing w:val="-1"/>
          <w:w w:val="125"/>
        </w:rPr>
        <w:t xml:space="preserve"> </w:t>
      </w:r>
      <w:r w:rsidRPr="00CD1B53">
        <w:rPr>
          <w:w w:val="125"/>
        </w:rPr>
        <w:t>time</w:t>
      </w:r>
      <w:r w:rsidRPr="00CD1B53">
        <w:rPr>
          <w:spacing w:val="-1"/>
          <w:w w:val="125"/>
        </w:rPr>
        <w:t xml:space="preserve"> </w:t>
      </w:r>
      <w:r w:rsidRPr="00CD1B53">
        <w:rPr>
          <w:w w:val="125"/>
        </w:rPr>
        <w:t>for</w:t>
      </w:r>
      <w:r w:rsidRPr="00CD1B53">
        <w:rPr>
          <w:spacing w:val="-2"/>
          <w:w w:val="125"/>
        </w:rPr>
        <w:t xml:space="preserve"> </w:t>
      </w:r>
      <w:r w:rsidRPr="00CD1B53">
        <w:rPr>
          <w:w w:val="125"/>
        </w:rPr>
        <w:t>your</w:t>
      </w:r>
      <w:r w:rsidRPr="00CD1B53">
        <w:rPr>
          <w:spacing w:val="-1"/>
          <w:w w:val="125"/>
        </w:rPr>
        <w:t xml:space="preserve"> </w:t>
      </w:r>
      <w:r w:rsidRPr="00CD1B53">
        <w:rPr>
          <w:spacing w:val="-2"/>
          <w:w w:val="125"/>
        </w:rPr>
        <w:t>intern</w:t>
      </w:r>
    </w:p>
    <w:p w14:paraId="718ACF44" w14:textId="77777777" w:rsidR="0097454D" w:rsidRDefault="00000000">
      <w:pPr>
        <w:pStyle w:val="BodyText"/>
        <w:spacing w:before="28" w:line="273" w:lineRule="auto"/>
        <w:ind w:right="230" w:firstLine="720"/>
      </w:pPr>
      <w:r>
        <w:t>Make sure to leave room in your schedule to meet with, talk to, and otherwise help your intern learn. Consider setting up a weekly one on one with them to go over tasks and</w:t>
      </w:r>
      <w:r>
        <w:rPr>
          <w:spacing w:val="40"/>
        </w:rPr>
        <w:t xml:space="preserve"> </w:t>
      </w:r>
      <w:r>
        <w:t>provide</w:t>
      </w:r>
      <w:r>
        <w:rPr>
          <w:spacing w:val="33"/>
        </w:rPr>
        <w:t xml:space="preserve"> </w:t>
      </w:r>
      <w:r>
        <w:t>them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t>opportunities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workplace.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sure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check</w:t>
      </w:r>
      <w:r>
        <w:rPr>
          <w:spacing w:val="33"/>
        </w:rPr>
        <w:t xml:space="preserve"> </w:t>
      </w:r>
      <w:r>
        <w:t>up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 xml:space="preserve">them regularly to make sure that they have enough work to do, and that they understand the </w:t>
      </w:r>
      <w:r>
        <w:rPr>
          <w:w w:val="110"/>
        </w:rPr>
        <w:t>assignments they have.</w:t>
      </w:r>
    </w:p>
    <w:p w14:paraId="753E5F8F" w14:textId="77777777" w:rsidR="0097454D" w:rsidRDefault="0097454D">
      <w:pPr>
        <w:pStyle w:val="BodyText"/>
        <w:spacing w:before="51"/>
      </w:pPr>
    </w:p>
    <w:p w14:paraId="74E4D487" w14:textId="77777777" w:rsidR="0097454D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  <w:rPr>
          <w:color w:val="6BC249"/>
        </w:rPr>
      </w:pPr>
      <w:r w:rsidRPr="00CD1B53">
        <w:rPr>
          <w:w w:val="125"/>
        </w:rPr>
        <w:t>Mentor,</w:t>
      </w:r>
      <w:r w:rsidRPr="00CD1B53">
        <w:rPr>
          <w:spacing w:val="-10"/>
          <w:w w:val="125"/>
        </w:rPr>
        <w:t xml:space="preserve"> </w:t>
      </w:r>
      <w:r w:rsidRPr="00CD1B53">
        <w:rPr>
          <w:w w:val="125"/>
        </w:rPr>
        <w:t>and</w:t>
      </w:r>
      <w:r w:rsidRPr="00CD1B53">
        <w:rPr>
          <w:spacing w:val="-9"/>
          <w:w w:val="125"/>
        </w:rPr>
        <w:t xml:space="preserve"> </w:t>
      </w:r>
      <w:r w:rsidRPr="00CD1B53">
        <w:rPr>
          <w:w w:val="125"/>
        </w:rPr>
        <w:t>help</w:t>
      </w:r>
      <w:r w:rsidRPr="00CD1B53">
        <w:rPr>
          <w:spacing w:val="-10"/>
          <w:w w:val="125"/>
        </w:rPr>
        <w:t xml:space="preserve"> </w:t>
      </w:r>
      <w:r w:rsidRPr="00CD1B53">
        <w:rPr>
          <w:w w:val="125"/>
        </w:rPr>
        <w:t>your</w:t>
      </w:r>
      <w:r w:rsidRPr="00CD1B53">
        <w:rPr>
          <w:spacing w:val="-9"/>
          <w:w w:val="125"/>
        </w:rPr>
        <w:t xml:space="preserve"> </w:t>
      </w:r>
      <w:r w:rsidRPr="00CD1B53">
        <w:rPr>
          <w:w w:val="125"/>
        </w:rPr>
        <w:t>intern</w:t>
      </w:r>
      <w:r w:rsidRPr="00CD1B53">
        <w:rPr>
          <w:spacing w:val="-10"/>
          <w:w w:val="125"/>
        </w:rPr>
        <w:t xml:space="preserve"> </w:t>
      </w:r>
      <w:r w:rsidRPr="00CD1B53">
        <w:rPr>
          <w:w w:val="125"/>
        </w:rPr>
        <w:t>build</w:t>
      </w:r>
      <w:r w:rsidRPr="00CD1B53">
        <w:rPr>
          <w:spacing w:val="-9"/>
          <w:w w:val="125"/>
        </w:rPr>
        <w:t xml:space="preserve"> </w:t>
      </w:r>
      <w:r w:rsidRPr="00CD1B53">
        <w:rPr>
          <w:spacing w:val="-2"/>
          <w:w w:val="125"/>
        </w:rPr>
        <w:t>connections</w:t>
      </w:r>
    </w:p>
    <w:p w14:paraId="09BA2852" w14:textId="77777777" w:rsidR="0097454D" w:rsidRDefault="00000000">
      <w:pPr>
        <w:pStyle w:val="BodyText"/>
        <w:spacing w:line="273" w:lineRule="auto"/>
        <w:ind w:right="185" w:firstLine="720"/>
      </w:pPr>
      <w:r>
        <w:rPr>
          <w:w w:val="105"/>
        </w:rPr>
        <w:t xml:space="preserve">Networking is arguably one of the most important aspects of internships. While you </w:t>
      </w:r>
      <w:r>
        <w:rPr>
          <w:spacing w:val="-2"/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great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mentor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intern,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learn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career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goals,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connect</w:t>
      </w:r>
      <w:r>
        <w:rPr>
          <w:spacing w:val="-15"/>
          <w:w w:val="105"/>
        </w:rPr>
        <w:t xml:space="preserve"> </w:t>
      </w:r>
      <w:r>
        <w:rPr>
          <w:w w:val="105"/>
        </w:rPr>
        <w:t>them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people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ofﬁce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help</w:t>
      </w:r>
      <w:r>
        <w:rPr>
          <w:spacing w:val="-15"/>
          <w:w w:val="105"/>
        </w:rPr>
        <w:t xml:space="preserve"> </w:t>
      </w:r>
      <w:r>
        <w:rPr>
          <w:w w:val="105"/>
        </w:rPr>
        <w:t>them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path.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w w:val="105"/>
        </w:rPr>
        <w:t>people 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ofﬁce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intern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reach</w:t>
      </w:r>
      <w:r>
        <w:rPr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spacing w:val="-12"/>
          <w:w w:val="105"/>
        </w:rPr>
        <w:t xml:space="preserve"> </w:t>
      </w:r>
      <w:r>
        <w:rPr>
          <w:w w:val="105"/>
        </w:rPr>
        <w:t>to,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better</w:t>
      </w:r>
      <w:r>
        <w:rPr>
          <w:spacing w:val="-12"/>
          <w:w w:val="105"/>
        </w:rPr>
        <w:t xml:space="preserve"> </w:t>
      </w:r>
      <w:r>
        <w:rPr>
          <w:w w:val="105"/>
        </w:rPr>
        <w:t>off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busy</w:t>
      </w:r>
      <w:r>
        <w:rPr>
          <w:spacing w:val="-12"/>
          <w:w w:val="105"/>
        </w:rPr>
        <w:t xml:space="preserve"> </w:t>
      </w:r>
      <w:r>
        <w:rPr>
          <w:w w:val="105"/>
        </w:rPr>
        <w:t>week.</w:t>
      </w:r>
    </w:p>
    <w:p w14:paraId="45A98D35" w14:textId="77777777" w:rsidR="0097454D" w:rsidRDefault="0097454D">
      <w:pPr>
        <w:pStyle w:val="BodyText"/>
        <w:spacing w:before="49"/>
      </w:pPr>
    </w:p>
    <w:p w14:paraId="149B05AB" w14:textId="77777777" w:rsidR="0097454D" w:rsidRPr="00CD1B53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 w:rsidRPr="00CD1B53">
        <w:rPr>
          <w:w w:val="125"/>
        </w:rPr>
        <w:t>Consider</w:t>
      </w:r>
      <w:r w:rsidRPr="00CD1B53">
        <w:rPr>
          <w:spacing w:val="7"/>
          <w:w w:val="125"/>
        </w:rPr>
        <w:t xml:space="preserve"> </w:t>
      </w:r>
      <w:r w:rsidRPr="00CD1B53">
        <w:rPr>
          <w:spacing w:val="-5"/>
          <w:w w:val="125"/>
        </w:rPr>
        <w:t>pay</w:t>
      </w:r>
    </w:p>
    <w:p w14:paraId="1A353BAD" w14:textId="77777777" w:rsidR="0097454D" w:rsidRDefault="00000000">
      <w:pPr>
        <w:pStyle w:val="BodyText"/>
        <w:spacing w:line="273" w:lineRule="auto"/>
        <w:ind w:right="284" w:firstLine="720"/>
      </w:pPr>
      <w:r>
        <w:rPr>
          <w:w w:val="105"/>
        </w:rPr>
        <w:t>While</w:t>
      </w:r>
      <w:r>
        <w:rPr>
          <w:spacing w:val="-10"/>
          <w:w w:val="105"/>
        </w:rPr>
        <w:t xml:space="preserve"> </w:t>
      </w:r>
      <w:r>
        <w:rPr>
          <w:w w:val="105"/>
        </w:rPr>
        <w:t>pay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vary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roles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organizations,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important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interns</w:t>
      </w:r>
      <w:r>
        <w:rPr>
          <w:spacing w:val="-10"/>
          <w:w w:val="105"/>
        </w:rPr>
        <w:t xml:space="preserve"> </w:t>
      </w:r>
      <w:r>
        <w:rPr>
          <w:w w:val="105"/>
        </w:rPr>
        <w:t>are compensated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work.</w:t>
      </w:r>
      <w:r>
        <w:rPr>
          <w:spacing w:val="-10"/>
          <w:w w:val="105"/>
        </w:rPr>
        <w:t xml:space="preserve"> </w:t>
      </w:r>
      <w:r>
        <w:rPr>
          <w:w w:val="105"/>
        </w:rPr>
        <w:t>Interns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expenses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met,</w:t>
      </w:r>
      <w:r>
        <w:rPr>
          <w:spacing w:val="-10"/>
          <w:w w:val="105"/>
        </w:rPr>
        <w:t xml:space="preserve"> </w:t>
      </w:r>
      <w:r>
        <w:rPr>
          <w:w w:val="105"/>
        </w:rPr>
        <w:t>and you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increase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pool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offering</w:t>
      </w:r>
      <w:r>
        <w:rPr>
          <w:spacing w:val="-13"/>
          <w:w w:val="105"/>
        </w:rPr>
        <w:t xml:space="preserve"> </w:t>
      </w:r>
      <w:r>
        <w:rPr>
          <w:w w:val="105"/>
        </w:rPr>
        <w:t>compensation.</w:t>
      </w:r>
    </w:p>
    <w:sectPr w:rsidR="0097454D">
      <w:footerReference w:type="default" r:id="rId7"/>
      <w:type w:val="continuous"/>
      <w:pgSz w:w="12240" w:h="15840"/>
      <w:pgMar w:top="640" w:right="1440" w:bottom="1100" w:left="1440" w:header="0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7980" w14:textId="77777777" w:rsidR="001A281E" w:rsidRDefault="001A281E">
      <w:r>
        <w:separator/>
      </w:r>
    </w:p>
  </w:endnote>
  <w:endnote w:type="continuationSeparator" w:id="0">
    <w:p w14:paraId="023C9DF2" w14:textId="77777777" w:rsidR="001A281E" w:rsidRDefault="001A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6F94" w14:textId="77777777" w:rsidR="0097454D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558144" behindDoc="1" locked="0" layoutInCell="1" allowOverlap="1" wp14:anchorId="19CF268C" wp14:editId="508B4963">
          <wp:simplePos x="0" y="0"/>
          <wp:positionH relativeFrom="page">
            <wp:posOffset>495300</wp:posOffset>
          </wp:positionH>
          <wp:positionV relativeFrom="page">
            <wp:posOffset>9355243</wp:posOffset>
          </wp:positionV>
          <wp:extent cx="1933575" cy="333370"/>
          <wp:effectExtent l="0" t="0" r="0" b="0"/>
          <wp:wrapNone/>
          <wp:docPr id="1" name="Image 1" descr="CSBS logo University of Uta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SBS logo University of Utah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75" cy="33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03B45738" wp14:editId="3882B033">
              <wp:simplePos x="0" y="0"/>
              <wp:positionH relativeFrom="page">
                <wp:posOffset>2530475</wp:posOffset>
              </wp:positionH>
              <wp:positionV relativeFrom="page">
                <wp:posOffset>9428269</wp:posOffset>
              </wp:positionV>
              <wp:extent cx="404304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30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E587E" w14:textId="77777777" w:rsidR="0097454D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Inspired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Top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Concerns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Interns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Michael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True,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Messiah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457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25pt;margin-top:742.4pt;width:318.35pt;height:1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qlQEAABsDAAAOAAAAZHJzL2Uyb0RvYy54bWysUsFuEzEQvSP1HyzfG29KWqFVNhVQFSFV&#10;gFT4AMdrZ1esPe6Mk938PWN3kyC4IS7jsT1+894br+8nP4iDReohNHK5qKSwwUDbh10jf3x/vH4n&#10;BSUdWj1AsI08WpL3m6s36zHW9gY6GFqLgkEC1WNsZJdSrJUi01mvaQHRBr50gF4n3uJOtahHRveD&#10;uqmqOzUCthHBWCI+fXi9lJuC75w16atzZJMYGsncUolY4jZHtVnreoc6dr2Zaeh/YOF1H7jpGepB&#10;Jy322P8F5XuDQODSwoBX4FxvbNHAapbVH2qeOx1t0cLmUDzbRP8P1nw5PMdvKNL0ASYeYBFB8QnM&#10;T2Jv1Bipnmuyp1QTV2ehk0OfV5Yg+CF7ezz7aackDB+uqtXbanUrheG75d3tsiqGq8vriJQ+WfAi&#10;J41EnldhoA9PlHJ/XZ9KZjKv/TOTNG0nLsnpFtojixh5jo2kl71GK8XwObBReeinBE/J9pRgGj5C&#10;+RpZS4D3+wSuL50vuHNnnkAhNP+WPOLf96Xq8qc3vwAAAP//AwBQSwMEFAAGAAgAAAAhAFZJcQ/i&#10;AAAADgEAAA8AAABkcnMvZG93bnJldi54bWxMj81OwzAQhO9IvIO1SNyo3Z9UaYhTVQhOSIg0HDg6&#10;sZtYjdchdtvw9mxP5baj+TQ7k28n17OzGYP1KGE+E8AMNl5bbCV8VW9PKbAQFWrVezQSfk2AbXF/&#10;l6tM+wuW5ryPLaMQDJmS0MU4ZJyHpjNOhZkfDJJ38KNTkeTYcj2qC4W7ni+EWHOnLNKHTg3mpTPN&#10;cX9yEnbfWL7an4/6szyUtqo2At/XRykfH6bdM7BopniD4VqfqkNBnWp/Qh1YL2G5SRNCyVilKxpx&#10;RcQyWQCr6UrmIgVe5Pz/jOIPAAD//wMAUEsBAi0AFAAGAAgAAAAhALaDOJL+AAAA4QEAABMAAAAA&#10;AAAAAAAAAAAAAAAAAFtDb250ZW50X1R5cGVzXS54bWxQSwECLQAUAAYACAAAACEAOP0h/9YAAACU&#10;AQAACwAAAAAAAAAAAAAAAAAvAQAAX3JlbHMvLnJlbHNQSwECLQAUAAYACAAAACEAVZiGapUBAAAb&#10;AwAADgAAAAAAAAAAAAAAAAAuAgAAZHJzL2Uyb0RvYy54bWxQSwECLQAUAAYACAAAACEAVklxD+IA&#10;AAAOAQAADwAAAAAAAAAAAAAAAADvAwAAZHJzL2Rvd25yZXYueG1sUEsFBgAAAAAEAAQA8wAAAP4E&#10;AAAAAA==&#10;" filled="f" stroked="f">
              <v:textbox inset="0,0,0,0">
                <w:txbxContent>
                  <w:p w14:paraId="08AE587E" w14:textId="77777777" w:rsidR="0097454D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Inspired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Top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Concerns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Michael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True,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Messiah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7176" w14:textId="77777777" w:rsidR="001A281E" w:rsidRDefault="001A281E">
      <w:r>
        <w:separator/>
      </w:r>
    </w:p>
  </w:footnote>
  <w:footnote w:type="continuationSeparator" w:id="0">
    <w:p w14:paraId="6D3020E8" w14:textId="77777777" w:rsidR="001A281E" w:rsidRDefault="001A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64F1"/>
    <w:multiLevelType w:val="hybridMultilevel"/>
    <w:tmpl w:val="7DB63096"/>
    <w:lvl w:ilvl="0" w:tplc="3C6A22C2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84"/>
        <w:lang w:val="en-US" w:eastAsia="en-US" w:bidi="ar-SA"/>
      </w:rPr>
    </w:lvl>
    <w:lvl w:ilvl="1" w:tplc="F4B0BE3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7BC282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EF8981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052F93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5D62F9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250AC8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23A61C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08AE1E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9594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54D"/>
    <w:rsid w:val="001A281E"/>
    <w:rsid w:val="002677A5"/>
    <w:rsid w:val="0097454D"/>
    <w:rsid w:val="00C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E93B2"/>
  <w15:docId w15:val="{BDAEA9C0-78B4-42E5-8A98-186BAC54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5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>CSBS Computing, University of Utah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seven-things-to-consider</dc:title>
  <cp:lastModifiedBy>Gaven Neufeld</cp:lastModifiedBy>
  <cp:revision>2</cp:revision>
  <dcterms:created xsi:type="dcterms:W3CDTF">2026-04-15T20:09:00Z</dcterms:created>
  <dcterms:modified xsi:type="dcterms:W3CDTF">2026-04-15T20:11:00Z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Skia/PDF m136 Google Docs Renderer</vt:lpwstr>
  </property>
</Properties>
</file>